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1B61B" w14:textId="77777777" w:rsidR="00AB1970" w:rsidRPr="00BB58D8" w:rsidRDefault="00AB1970" w:rsidP="00AB1970">
      <w:pPr>
        <w:spacing w:after="0" w:line="240" w:lineRule="auto"/>
        <w:rPr>
          <w:sz w:val="20"/>
          <w:szCs w:val="20"/>
        </w:rPr>
      </w:pPr>
    </w:p>
    <w:p w14:paraId="0063F3C4" w14:textId="7E736F76" w:rsidR="00AB1970" w:rsidRPr="00BB58D8" w:rsidRDefault="00AB1970" w:rsidP="00AB1970">
      <w:pPr>
        <w:spacing w:after="0" w:line="240" w:lineRule="auto"/>
        <w:rPr>
          <w:sz w:val="20"/>
          <w:szCs w:val="20"/>
        </w:rPr>
      </w:pPr>
      <w:r w:rsidRPr="00701D30">
        <w:rPr>
          <w:b/>
          <w:bCs/>
          <w:sz w:val="20"/>
          <w:szCs w:val="20"/>
        </w:rPr>
        <w:t xml:space="preserve">Date: </w:t>
      </w:r>
      <w:r w:rsidR="00F86BF7" w:rsidRPr="00AC71F2">
        <w:rPr>
          <w:sz w:val="20"/>
          <w:szCs w:val="20"/>
          <w:highlight w:val="yellow"/>
        </w:rPr>
        <w:t>October</w:t>
      </w:r>
      <w:r w:rsidR="004461A0" w:rsidRPr="00AC71F2">
        <w:rPr>
          <w:sz w:val="20"/>
          <w:szCs w:val="20"/>
          <w:highlight w:val="yellow"/>
        </w:rPr>
        <w:t xml:space="preserve"> </w:t>
      </w:r>
      <w:r w:rsidR="00F86BF7" w:rsidRPr="00AC71F2">
        <w:rPr>
          <w:sz w:val="20"/>
          <w:szCs w:val="20"/>
          <w:highlight w:val="yellow"/>
        </w:rPr>
        <w:t>29</w:t>
      </w:r>
      <w:r w:rsidR="00DE0B7D" w:rsidRPr="00AC71F2">
        <w:rPr>
          <w:sz w:val="20"/>
          <w:szCs w:val="20"/>
          <w:highlight w:val="yellow"/>
        </w:rPr>
        <w:t>,</w:t>
      </w:r>
      <w:r w:rsidR="00977DE3" w:rsidRPr="00AC71F2">
        <w:rPr>
          <w:sz w:val="20"/>
          <w:szCs w:val="20"/>
          <w:highlight w:val="yellow"/>
        </w:rPr>
        <w:t xml:space="preserve"> </w:t>
      </w:r>
      <w:r w:rsidR="00DE0B7D" w:rsidRPr="00AC71F2">
        <w:rPr>
          <w:sz w:val="20"/>
          <w:szCs w:val="20"/>
          <w:highlight w:val="yellow"/>
        </w:rPr>
        <w:t>2024</w:t>
      </w:r>
    </w:p>
    <w:p w14:paraId="158B6466" w14:textId="77777777" w:rsidR="00AB1970" w:rsidRPr="00BB58D8" w:rsidRDefault="00AB1970" w:rsidP="00AB1970">
      <w:pPr>
        <w:spacing w:after="0" w:line="240" w:lineRule="auto"/>
        <w:rPr>
          <w:b/>
          <w:bCs/>
          <w:sz w:val="20"/>
          <w:szCs w:val="20"/>
        </w:rPr>
      </w:pPr>
    </w:p>
    <w:p w14:paraId="1F974765" w14:textId="77777777" w:rsidR="00AB1970" w:rsidRPr="00BB58D8" w:rsidRDefault="00AB1970" w:rsidP="00AB1970">
      <w:pPr>
        <w:spacing w:after="0" w:line="240" w:lineRule="auto"/>
        <w:rPr>
          <w:sz w:val="20"/>
          <w:szCs w:val="20"/>
        </w:rPr>
      </w:pPr>
      <w:r w:rsidRPr="00BB58D8">
        <w:rPr>
          <w:sz w:val="20"/>
          <w:szCs w:val="20"/>
        </w:rPr>
        <w:t xml:space="preserve">To, </w:t>
      </w:r>
    </w:p>
    <w:p w14:paraId="79CF9CF5" w14:textId="77777777" w:rsidR="00BA3BF9" w:rsidRPr="00BB58D8" w:rsidRDefault="00BA3BF9" w:rsidP="00BA3BF9">
      <w:pPr>
        <w:widowControl w:val="0"/>
        <w:spacing w:after="0" w:line="240" w:lineRule="auto"/>
        <w:rPr>
          <w:b/>
          <w:bCs/>
          <w:sz w:val="20"/>
          <w:szCs w:val="20"/>
        </w:rPr>
      </w:pPr>
      <w:r w:rsidRPr="00BB58D8">
        <w:rPr>
          <w:b/>
          <w:bCs/>
          <w:sz w:val="20"/>
          <w:szCs w:val="20"/>
        </w:rPr>
        <w:t>The Board of Directors,</w:t>
      </w:r>
    </w:p>
    <w:p w14:paraId="2CC56561" w14:textId="4A623FC6" w:rsidR="00BA3BF9" w:rsidRPr="00BB58D8" w:rsidRDefault="00F86BF7" w:rsidP="00BB58D8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5469"/>
        </w:tabs>
        <w:spacing w:after="0" w:line="240" w:lineRule="auto"/>
        <w:rPr>
          <w:b/>
          <w:bCs/>
          <w:sz w:val="20"/>
          <w:szCs w:val="20"/>
        </w:rPr>
      </w:pPr>
      <w:bookmarkStart w:id="0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0"/>
      <w:r w:rsidRPr="00F86BF7">
        <w:rPr>
          <w:rFonts w:eastAsia="MS Mincho"/>
          <w:b/>
          <w:bCs/>
          <w:sz w:val="20"/>
          <w:szCs w:val="20"/>
        </w:rPr>
        <w:tab/>
      </w:r>
      <w:r w:rsidRPr="00F86BF7">
        <w:rPr>
          <w:rFonts w:eastAsia="MS Mincho"/>
          <w:b/>
          <w:bCs/>
          <w:sz w:val="20"/>
          <w:szCs w:val="20"/>
        </w:rPr>
        <w:tab/>
      </w:r>
      <w:r w:rsidR="00BB58D8">
        <w:rPr>
          <w:b/>
          <w:bCs/>
          <w:sz w:val="20"/>
          <w:szCs w:val="20"/>
        </w:rPr>
        <w:tab/>
      </w:r>
    </w:p>
    <w:p w14:paraId="1318CC2E" w14:textId="77777777" w:rsidR="00F86BF7" w:rsidRDefault="00F86BF7" w:rsidP="00F86BF7">
      <w:pPr>
        <w:spacing w:after="0" w:line="240" w:lineRule="auto"/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Community Centre, Karkardooma, </w:t>
      </w:r>
    </w:p>
    <w:p w14:paraId="395DB78F" w14:textId="34CC7A7E" w:rsidR="00F86BF7" w:rsidRPr="00836BC5" w:rsidRDefault="00F86BF7" w:rsidP="00F86BF7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 w:rsidR="00C57310"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 w:rsidR="00C57310">
        <w:rPr>
          <w:bCs/>
          <w:sz w:val="20"/>
          <w:szCs w:val="20"/>
        </w:rPr>
        <w:t>.</w:t>
      </w:r>
    </w:p>
    <w:p w14:paraId="492CAA11" w14:textId="77777777" w:rsidR="00AB1970" w:rsidRPr="00BB58D8" w:rsidRDefault="00AB1970" w:rsidP="00AB1970">
      <w:pPr>
        <w:spacing w:after="0" w:line="240" w:lineRule="auto"/>
        <w:rPr>
          <w:rFonts w:eastAsia="MS Mincho"/>
          <w:bCs/>
          <w:sz w:val="20"/>
          <w:szCs w:val="20"/>
        </w:rPr>
      </w:pPr>
    </w:p>
    <w:p w14:paraId="68FF6F5F" w14:textId="77777777" w:rsidR="00BA3BF9" w:rsidRPr="00BB58D8" w:rsidRDefault="00AB1970" w:rsidP="00AB1970">
      <w:pPr>
        <w:spacing w:after="0" w:line="240" w:lineRule="auto"/>
        <w:rPr>
          <w:rFonts w:eastAsia="MS Mincho"/>
          <w:bCs/>
          <w:sz w:val="20"/>
          <w:szCs w:val="20"/>
        </w:rPr>
      </w:pPr>
      <w:r w:rsidRPr="00BB58D8">
        <w:rPr>
          <w:rFonts w:eastAsia="MS Mincho"/>
          <w:bCs/>
          <w:sz w:val="20"/>
          <w:szCs w:val="20"/>
        </w:rPr>
        <w:t>Dear Sir,</w:t>
      </w:r>
    </w:p>
    <w:p w14:paraId="51853D25" w14:textId="4684A01E" w:rsidR="00AB1970" w:rsidRPr="00BB58D8" w:rsidRDefault="00AB1970" w:rsidP="00AB1970">
      <w:pPr>
        <w:spacing w:after="0" w:line="240" w:lineRule="auto"/>
        <w:rPr>
          <w:rFonts w:eastAsia="MS Mincho"/>
          <w:bCs/>
          <w:sz w:val="20"/>
          <w:szCs w:val="20"/>
        </w:rPr>
      </w:pPr>
      <w:r w:rsidRPr="00BB58D8">
        <w:rPr>
          <w:rFonts w:eastAsia="MS Mincho"/>
          <w:bCs/>
          <w:sz w:val="20"/>
          <w:szCs w:val="20"/>
        </w:rPr>
        <w:t xml:space="preserve"> </w:t>
      </w:r>
    </w:p>
    <w:p w14:paraId="205A5CDA" w14:textId="77777777" w:rsidR="00285DCF" w:rsidRPr="00F61C3C" w:rsidRDefault="00285DCF" w:rsidP="00285DCF">
      <w:pPr>
        <w:spacing w:after="0" w:line="240" w:lineRule="auto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0A579A7B" w14:textId="77777777" w:rsidR="00BF30BC" w:rsidRDefault="00BF30BC" w:rsidP="00AB1970">
      <w:pPr>
        <w:spacing w:after="0" w:line="240" w:lineRule="auto"/>
        <w:rPr>
          <w:b/>
          <w:sz w:val="20"/>
          <w:szCs w:val="20"/>
          <w:u w:val="single"/>
        </w:rPr>
      </w:pPr>
    </w:p>
    <w:p w14:paraId="70D3B3E3" w14:textId="3D5445CC" w:rsidR="00AB1970" w:rsidRPr="00BB58D8" w:rsidRDefault="0004470E" w:rsidP="00AB197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I</w:t>
      </w:r>
      <w:r w:rsidR="00AB1970" w:rsidRPr="00BB58D8">
        <w:rPr>
          <w:sz w:val="20"/>
          <w:szCs w:val="20"/>
        </w:rPr>
        <w:t xml:space="preserve">, </w:t>
      </w:r>
      <w:r w:rsidR="00F86BF7" w:rsidRPr="00F86BF7">
        <w:rPr>
          <w:b/>
          <w:bCs/>
          <w:sz w:val="20"/>
          <w:szCs w:val="20"/>
        </w:rPr>
        <w:t xml:space="preserve">Mr. Bhuvneshwar Pal Singh </w:t>
      </w:r>
      <w:r w:rsidR="00AB1970" w:rsidRPr="00BB58D8">
        <w:rPr>
          <w:sz w:val="20"/>
          <w:szCs w:val="20"/>
        </w:rPr>
        <w:t xml:space="preserve">hereby give </w:t>
      </w:r>
      <w:r>
        <w:rPr>
          <w:sz w:val="20"/>
          <w:szCs w:val="20"/>
        </w:rPr>
        <w:t>my</w:t>
      </w:r>
      <w:r w:rsidR="00AB1970" w:rsidRPr="00BB58D8">
        <w:rPr>
          <w:sz w:val="20"/>
          <w:szCs w:val="20"/>
        </w:rPr>
        <w:t xml:space="preserve"> consent </w:t>
      </w:r>
      <w:r>
        <w:rPr>
          <w:sz w:val="20"/>
          <w:szCs w:val="20"/>
        </w:rPr>
        <w:t>that my</w:t>
      </w:r>
      <w:r w:rsidR="00AB1970" w:rsidRPr="00BB58D8">
        <w:rPr>
          <w:sz w:val="20"/>
          <w:szCs w:val="20"/>
        </w:rPr>
        <w:t xml:space="preserve"> name being included as </w:t>
      </w:r>
      <w:r w:rsidR="00BF4921" w:rsidRPr="00BF4921">
        <w:rPr>
          <w:b/>
          <w:bCs/>
          <w:sz w:val="20"/>
          <w:szCs w:val="20"/>
        </w:rPr>
        <w:t>“</w:t>
      </w:r>
      <w:r w:rsidR="00AB1970" w:rsidRPr="00BF4921">
        <w:rPr>
          <w:b/>
          <w:bCs/>
          <w:sz w:val="20"/>
          <w:szCs w:val="20"/>
        </w:rPr>
        <w:t>Promoter</w:t>
      </w:r>
      <w:r w:rsidR="00BF4921" w:rsidRPr="00BF4921">
        <w:rPr>
          <w:b/>
          <w:bCs/>
          <w:sz w:val="20"/>
          <w:szCs w:val="20"/>
        </w:rPr>
        <w:t>”</w:t>
      </w:r>
      <w:r w:rsidR="00AB1970" w:rsidRPr="00BB58D8">
        <w:rPr>
          <w:sz w:val="20"/>
          <w:szCs w:val="20"/>
        </w:rPr>
        <w:t xml:space="preserve"> of the Company in the </w:t>
      </w:r>
      <w:r w:rsidR="00F86BF7">
        <w:rPr>
          <w:sz w:val="20"/>
          <w:szCs w:val="20"/>
        </w:rPr>
        <w:t>D</w:t>
      </w:r>
      <w:r w:rsidR="00AB1970" w:rsidRPr="00BB58D8">
        <w:rPr>
          <w:sz w:val="20"/>
          <w:szCs w:val="20"/>
        </w:rPr>
        <w:t xml:space="preserve">raft </w:t>
      </w:r>
      <w:r w:rsidR="00F86BF7">
        <w:rPr>
          <w:sz w:val="20"/>
          <w:szCs w:val="20"/>
        </w:rPr>
        <w:t>R</w:t>
      </w:r>
      <w:r w:rsidR="00AB1970" w:rsidRPr="00BB58D8">
        <w:rPr>
          <w:sz w:val="20"/>
          <w:szCs w:val="20"/>
        </w:rPr>
        <w:t xml:space="preserve">ed </w:t>
      </w:r>
      <w:r w:rsidR="00F86BF7">
        <w:rPr>
          <w:sz w:val="20"/>
          <w:szCs w:val="20"/>
        </w:rPr>
        <w:t>H</w:t>
      </w:r>
      <w:r w:rsidR="00AB1970" w:rsidRPr="00BB58D8">
        <w:rPr>
          <w:sz w:val="20"/>
          <w:szCs w:val="20"/>
        </w:rPr>
        <w:t xml:space="preserve">erring </w:t>
      </w:r>
      <w:r w:rsidR="00F86BF7">
        <w:rPr>
          <w:sz w:val="20"/>
          <w:szCs w:val="20"/>
        </w:rPr>
        <w:t>P</w:t>
      </w:r>
      <w:r w:rsidR="00AB1970" w:rsidRPr="00BB58D8">
        <w:rPr>
          <w:sz w:val="20"/>
          <w:szCs w:val="20"/>
        </w:rPr>
        <w:t>rospectus (“</w:t>
      </w:r>
      <w:r w:rsidR="00AB1970" w:rsidRPr="00BB58D8">
        <w:rPr>
          <w:b/>
          <w:sz w:val="20"/>
          <w:szCs w:val="20"/>
        </w:rPr>
        <w:t>DRHP</w:t>
      </w:r>
      <w:r w:rsidR="00AB1970" w:rsidRPr="00BB58D8">
        <w:rPr>
          <w:sz w:val="20"/>
          <w:szCs w:val="20"/>
        </w:rPr>
        <w:t>”) to be filed by the Company with the</w:t>
      </w:r>
      <w:r w:rsidR="004029BD">
        <w:rPr>
          <w:sz w:val="20"/>
          <w:szCs w:val="20"/>
        </w:rPr>
        <w:t xml:space="preserve"> </w:t>
      </w:r>
      <w:r w:rsidR="00AB1970" w:rsidRPr="00BB58D8">
        <w:rPr>
          <w:sz w:val="20"/>
          <w:szCs w:val="20"/>
        </w:rPr>
        <w:t>stock exchange(s) where the Equity Shares of the Company are proposed to be listed (“</w:t>
      </w:r>
      <w:r w:rsidR="00AB1970" w:rsidRPr="00BB58D8">
        <w:rPr>
          <w:b/>
          <w:sz w:val="20"/>
          <w:szCs w:val="20"/>
        </w:rPr>
        <w:t>Stock Exchanges</w:t>
      </w:r>
      <w:r w:rsidR="00AB1970" w:rsidRPr="00BB58D8">
        <w:rPr>
          <w:sz w:val="20"/>
          <w:szCs w:val="20"/>
        </w:rPr>
        <w:t xml:space="preserve">”), and the </w:t>
      </w:r>
      <w:r w:rsidR="00F86BF7">
        <w:rPr>
          <w:sz w:val="20"/>
          <w:szCs w:val="20"/>
        </w:rPr>
        <w:t>R</w:t>
      </w:r>
      <w:r w:rsidR="00AB1970" w:rsidRPr="00BB58D8">
        <w:rPr>
          <w:sz w:val="20"/>
          <w:szCs w:val="20"/>
        </w:rPr>
        <w:t xml:space="preserve">ed </w:t>
      </w:r>
      <w:r w:rsidR="00F86BF7">
        <w:rPr>
          <w:sz w:val="20"/>
          <w:szCs w:val="20"/>
        </w:rPr>
        <w:t>H</w:t>
      </w:r>
      <w:r w:rsidR="00AB1970" w:rsidRPr="00BB58D8">
        <w:rPr>
          <w:sz w:val="20"/>
          <w:szCs w:val="20"/>
        </w:rPr>
        <w:t>erring</w:t>
      </w:r>
      <w:r w:rsidR="00F86BF7">
        <w:rPr>
          <w:sz w:val="20"/>
          <w:szCs w:val="20"/>
        </w:rPr>
        <w:t xml:space="preserve"> P</w:t>
      </w:r>
      <w:r w:rsidR="00AB1970" w:rsidRPr="00BB58D8">
        <w:rPr>
          <w:sz w:val="20"/>
          <w:szCs w:val="20"/>
        </w:rPr>
        <w:t>rospectus (“</w:t>
      </w:r>
      <w:r w:rsidR="00AB1970" w:rsidRPr="00BB58D8">
        <w:rPr>
          <w:b/>
          <w:bCs/>
          <w:sz w:val="20"/>
          <w:szCs w:val="20"/>
        </w:rPr>
        <w:t>RHP</w:t>
      </w:r>
      <w:r w:rsidR="00AB1970" w:rsidRPr="00BB58D8">
        <w:rPr>
          <w:sz w:val="20"/>
          <w:szCs w:val="20"/>
        </w:rPr>
        <w:t xml:space="preserve">”) and the </w:t>
      </w:r>
      <w:r w:rsidR="00F86BF7">
        <w:rPr>
          <w:sz w:val="20"/>
          <w:szCs w:val="20"/>
        </w:rPr>
        <w:t>P</w:t>
      </w:r>
      <w:r w:rsidR="00AB1970" w:rsidRPr="00BB58D8">
        <w:rPr>
          <w:sz w:val="20"/>
          <w:szCs w:val="20"/>
        </w:rPr>
        <w:t xml:space="preserve">rospectus intended to be filed by the Company with the SEBI, the Stock Exchanges and the Registrar of Companies, </w:t>
      </w:r>
      <w:r w:rsidR="001D6430">
        <w:rPr>
          <w:sz w:val="20"/>
          <w:szCs w:val="20"/>
        </w:rPr>
        <w:t xml:space="preserve">Delhi </w:t>
      </w:r>
      <w:r w:rsidR="00AB1970" w:rsidRPr="00BB58D8">
        <w:rPr>
          <w:sz w:val="20"/>
          <w:szCs w:val="20"/>
        </w:rPr>
        <w:t>(the “</w:t>
      </w:r>
      <w:r w:rsidR="00AB1970" w:rsidRPr="00BB58D8">
        <w:rPr>
          <w:b/>
          <w:sz w:val="20"/>
          <w:szCs w:val="20"/>
        </w:rPr>
        <w:t>RoC</w:t>
      </w:r>
      <w:r w:rsidR="00AB1970" w:rsidRPr="00BB58D8">
        <w:rPr>
          <w:sz w:val="20"/>
          <w:szCs w:val="20"/>
        </w:rPr>
        <w:t xml:space="preserve">”), in respect of the Offer. </w:t>
      </w:r>
    </w:p>
    <w:p w14:paraId="04A90E38" w14:textId="77777777" w:rsidR="00AB1970" w:rsidRPr="00BB58D8" w:rsidRDefault="00AB1970" w:rsidP="00AB1970">
      <w:pPr>
        <w:spacing w:after="0" w:line="240" w:lineRule="auto"/>
        <w:rPr>
          <w:sz w:val="20"/>
          <w:szCs w:val="20"/>
        </w:rPr>
      </w:pPr>
    </w:p>
    <w:p w14:paraId="6C669652" w14:textId="77777777" w:rsidR="00D856DB" w:rsidRDefault="00D856DB" w:rsidP="00636E35">
      <w:pPr>
        <w:spacing w:after="0" w:line="240" w:lineRule="auto"/>
        <w:rPr>
          <w:sz w:val="20"/>
          <w:szCs w:val="20"/>
        </w:rPr>
      </w:pPr>
    </w:p>
    <w:p w14:paraId="142C8409" w14:textId="5F7D7E63" w:rsidR="00636E35" w:rsidRPr="00311E08" w:rsidRDefault="00636E35" w:rsidP="00636E35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Yours Faithfully</w:t>
      </w:r>
      <w:r w:rsidRPr="00311E08">
        <w:rPr>
          <w:sz w:val="20"/>
          <w:szCs w:val="20"/>
        </w:rPr>
        <w:t>,</w:t>
      </w:r>
    </w:p>
    <w:p w14:paraId="262643B7" w14:textId="77777777" w:rsidR="00AB1970" w:rsidRPr="00BB58D8" w:rsidRDefault="00AB1970" w:rsidP="00AB1970">
      <w:pPr>
        <w:spacing w:after="0" w:line="240" w:lineRule="auto"/>
        <w:rPr>
          <w:sz w:val="20"/>
          <w:szCs w:val="20"/>
        </w:rPr>
      </w:pPr>
    </w:p>
    <w:p w14:paraId="41B77F47" w14:textId="77777777" w:rsidR="00D856DB" w:rsidRDefault="00D856DB" w:rsidP="00AB1970">
      <w:pPr>
        <w:spacing w:after="0" w:line="240" w:lineRule="auto"/>
        <w:rPr>
          <w:sz w:val="20"/>
          <w:szCs w:val="20"/>
        </w:rPr>
      </w:pPr>
    </w:p>
    <w:p w14:paraId="40E925D8" w14:textId="77777777" w:rsidR="00D856DB" w:rsidRDefault="00D856DB" w:rsidP="00AB1970">
      <w:pPr>
        <w:spacing w:after="0" w:line="240" w:lineRule="auto"/>
        <w:rPr>
          <w:sz w:val="20"/>
          <w:szCs w:val="20"/>
        </w:rPr>
      </w:pPr>
    </w:p>
    <w:p w14:paraId="45DCEC8D" w14:textId="379A98EA" w:rsidR="00AB1970" w:rsidRPr="00BB58D8" w:rsidRDefault="00D856DB" w:rsidP="00AB1970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</w:t>
      </w:r>
    </w:p>
    <w:p w14:paraId="6DCD290C" w14:textId="77777777" w:rsidR="00F86BF7" w:rsidRDefault="00F86BF7" w:rsidP="00AB1970">
      <w:pPr>
        <w:spacing w:after="0" w:line="240" w:lineRule="auto"/>
        <w:rPr>
          <w:b/>
          <w:bCs/>
          <w:sz w:val="20"/>
          <w:szCs w:val="20"/>
        </w:rPr>
      </w:pPr>
      <w:r w:rsidRPr="00F86BF7">
        <w:rPr>
          <w:b/>
          <w:bCs/>
          <w:sz w:val="20"/>
          <w:szCs w:val="20"/>
        </w:rPr>
        <w:t xml:space="preserve">Mr. Bhuvneshwar Pal Singh </w:t>
      </w:r>
    </w:p>
    <w:p w14:paraId="61CE54E2" w14:textId="1BAD98D7" w:rsidR="00AB1970" w:rsidRPr="001E17F6" w:rsidRDefault="00AB1970" w:rsidP="00AB1970">
      <w:pPr>
        <w:spacing w:after="0" w:line="240" w:lineRule="auto"/>
        <w:rPr>
          <w:rFonts w:eastAsia="MS Mincho"/>
          <w:b/>
          <w:bCs/>
          <w:sz w:val="20"/>
          <w:szCs w:val="20"/>
        </w:rPr>
      </w:pPr>
      <w:r w:rsidRPr="001E17F6">
        <w:rPr>
          <w:b/>
          <w:bCs/>
          <w:sz w:val="20"/>
          <w:szCs w:val="20"/>
        </w:rPr>
        <w:t>Promoter</w:t>
      </w:r>
    </w:p>
    <w:p w14:paraId="439B4203" w14:textId="77777777" w:rsidR="00AB1970" w:rsidRPr="00BB58D8" w:rsidRDefault="00AB1970" w:rsidP="00AB1970">
      <w:pPr>
        <w:spacing w:after="0" w:line="240" w:lineRule="auto"/>
        <w:rPr>
          <w:b/>
          <w:bCs/>
          <w:sz w:val="20"/>
          <w:szCs w:val="20"/>
        </w:rPr>
      </w:pPr>
    </w:p>
    <w:p w14:paraId="3D2CA48D" w14:textId="64BCC573" w:rsidR="00AB1970" w:rsidRPr="00701D30" w:rsidRDefault="00AB1970" w:rsidP="00F86BF7">
      <w:pPr>
        <w:spacing w:after="0" w:line="240" w:lineRule="auto"/>
        <w:rPr>
          <w:sz w:val="20"/>
          <w:szCs w:val="20"/>
          <w:lang w:eastAsia="en-IN"/>
        </w:rPr>
      </w:pPr>
    </w:p>
    <w:sectPr w:rsidR="00AB1970" w:rsidRPr="00701D3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83186" w14:textId="77777777" w:rsidR="00A41CA7" w:rsidRDefault="00A41CA7" w:rsidP="00CA509D">
      <w:pPr>
        <w:spacing w:after="0" w:line="240" w:lineRule="auto"/>
      </w:pPr>
      <w:r>
        <w:separator/>
      </w:r>
    </w:p>
  </w:endnote>
  <w:endnote w:type="continuationSeparator" w:id="0">
    <w:p w14:paraId="31307905" w14:textId="77777777" w:rsidR="00A41CA7" w:rsidRDefault="00A41CA7" w:rsidP="00CA50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452F" w14:textId="77777777" w:rsidR="00A41CA7" w:rsidRDefault="00A41CA7" w:rsidP="00CA509D">
      <w:pPr>
        <w:spacing w:after="0" w:line="240" w:lineRule="auto"/>
      </w:pPr>
      <w:r>
        <w:separator/>
      </w:r>
    </w:p>
  </w:footnote>
  <w:footnote w:type="continuationSeparator" w:id="0">
    <w:p w14:paraId="7FC1E9F1" w14:textId="77777777" w:rsidR="00A41CA7" w:rsidRDefault="00A41CA7" w:rsidP="00CA50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662FD" w14:textId="77777777" w:rsidR="00F86BF7" w:rsidRPr="005D1B86" w:rsidRDefault="00F86BF7" w:rsidP="00F86BF7">
    <w:pPr>
      <w:pStyle w:val="Header"/>
      <w:jc w:val="center"/>
      <w:rPr>
        <w:b/>
        <w:bCs/>
        <w:iCs/>
        <w:sz w:val="20"/>
        <w:szCs w:val="20"/>
        <w:highlight w:val="yellow"/>
      </w:rPr>
    </w:pPr>
    <w:r w:rsidRPr="005D1B86">
      <w:rPr>
        <w:b/>
        <w:bCs/>
        <w:iCs/>
        <w:sz w:val="20"/>
        <w:szCs w:val="20"/>
        <w:highlight w:val="yellow"/>
      </w:rPr>
      <w:t>Mr. Bhuvneshwar Pal Singh</w:t>
    </w:r>
  </w:p>
  <w:p w14:paraId="1423910C" w14:textId="33802EDC" w:rsidR="00F86BF7" w:rsidRPr="005D1B86" w:rsidRDefault="00F86BF7" w:rsidP="00F86BF7">
    <w:pPr>
      <w:pStyle w:val="Header"/>
      <w:jc w:val="center"/>
      <w:rPr>
        <w:iCs/>
        <w:sz w:val="20"/>
        <w:szCs w:val="20"/>
        <w:highlight w:val="yellow"/>
      </w:rPr>
    </w:pPr>
    <w:r w:rsidRPr="005D1B86">
      <w:rPr>
        <w:iCs/>
        <w:sz w:val="20"/>
        <w:szCs w:val="20"/>
        <w:highlight w:val="yellow"/>
      </w:rPr>
      <w:t>A-52, New Ashok Nagar, Vasundhra Enclave,</w:t>
    </w:r>
  </w:p>
  <w:p w14:paraId="1E15B2B2" w14:textId="218B2CA9" w:rsidR="00BA3BF9" w:rsidRDefault="00F86BF7" w:rsidP="00F86BF7">
    <w:pPr>
      <w:pStyle w:val="Header"/>
      <w:jc w:val="center"/>
      <w:rPr>
        <w:iCs/>
        <w:sz w:val="20"/>
        <w:szCs w:val="20"/>
      </w:rPr>
    </w:pPr>
    <w:r w:rsidRPr="005D1B86">
      <w:rPr>
        <w:iCs/>
        <w:sz w:val="20"/>
        <w:szCs w:val="20"/>
        <w:highlight w:val="yellow"/>
      </w:rPr>
      <w:t>Ghazipur, East Delhi, Delhi- 110096, India.</w:t>
    </w:r>
  </w:p>
  <w:p w14:paraId="733D13A7" w14:textId="77777777" w:rsidR="005D1B86" w:rsidRDefault="005D1B86" w:rsidP="00F86BF7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F4826"/>
    <w:multiLevelType w:val="hybridMultilevel"/>
    <w:tmpl w:val="AB78B75E"/>
    <w:lvl w:ilvl="0" w:tplc="1F80CBD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35332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755"/>
    <w:rsid w:val="000349E0"/>
    <w:rsid w:val="000429DC"/>
    <w:rsid w:val="0004470E"/>
    <w:rsid w:val="00050231"/>
    <w:rsid w:val="00114FC1"/>
    <w:rsid w:val="0013506A"/>
    <w:rsid w:val="001D6430"/>
    <w:rsid w:val="001E17F6"/>
    <w:rsid w:val="00235671"/>
    <w:rsid w:val="00276FA5"/>
    <w:rsid w:val="00285DCF"/>
    <w:rsid w:val="002B4FED"/>
    <w:rsid w:val="004029BD"/>
    <w:rsid w:val="004461A0"/>
    <w:rsid w:val="0047707A"/>
    <w:rsid w:val="004E201D"/>
    <w:rsid w:val="00533755"/>
    <w:rsid w:val="0054530B"/>
    <w:rsid w:val="005A66B0"/>
    <w:rsid w:val="005D1B86"/>
    <w:rsid w:val="00636E35"/>
    <w:rsid w:val="00664ED8"/>
    <w:rsid w:val="0070088F"/>
    <w:rsid w:val="00701D30"/>
    <w:rsid w:val="00771C2A"/>
    <w:rsid w:val="007B078F"/>
    <w:rsid w:val="007E2BA4"/>
    <w:rsid w:val="00824C1A"/>
    <w:rsid w:val="00872E26"/>
    <w:rsid w:val="008F1053"/>
    <w:rsid w:val="00977DE3"/>
    <w:rsid w:val="00992C46"/>
    <w:rsid w:val="00A41CA7"/>
    <w:rsid w:val="00AB1970"/>
    <w:rsid w:val="00AC71F2"/>
    <w:rsid w:val="00B17673"/>
    <w:rsid w:val="00B2560C"/>
    <w:rsid w:val="00B40AA1"/>
    <w:rsid w:val="00B50F8E"/>
    <w:rsid w:val="00B63F3F"/>
    <w:rsid w:val="00BA3BF9"/>
    <w:rsid w:val="00BB19F5"/>
    <w:rsid w:val="00BB3471"/>
    <w:rsid w:val="00BB58D8"/>
    <w:rsid w:val="00BB71F6"/>
    <w:rsid w:val="00BF30BC"/>
    <w:rsid w:val="00BF4921"/>
    <w:rsid w:val="00C02B59"/>
    <w:rsid w:val="00C2657E"/>
    <w:rsid w:val="00C32905"/>
    <w:rsid w:val="00C57310"/>
    <w:rsid w:val="00CA509D"/>
    <w:rsid w:val="00CA6C5C"/>
    <w:rsid w:val="00CC2535"/>
    <w:rsid w:val="00D078C5"/>
    <w:rsid w:val="00D745CF"/>
    <w:rsid w:val="00D856DB"/>
    <w:rsid w:val="00D867B8"/>
    <w:rsid w:val="00DE0B7D"/>
    <w:rsid w:val="00E441D2"/>
    <w:rsid w:val="00E53E7C"/>
    <w:rsid w:val="00EA4FD3"/>
    <w:rsid w:val="00EB5E57"/>
    <w:rsid w:val="00EE5F12"/>
    <w:rsid w:val="00F86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189CE5"/>
  <w15:chartTrackingRefBased/>
  <w15:docId w15:val="{AF275FA7-BB12-4520-B34C-8DA55FF4A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970"/>
    <w:pPr>
      <w:spacing w:after="200" w:line="276" w:lineRule="auto"/>
      <w:jc w:val="both"/>
    </w:pPr>
    <w:rPr>
      <w:rFonts w:ascii="Times New Roman" w:eastAsia="Times New Roman" w:hAnsi="Times New Roman" w:cs="Times New Roman"/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Equipment,Figure_name,List Paragraph Char Char,List Paragraph1,List Paragraph11,List Paragraph2,List_TIS,Normal Sentence,Number_1,Numbered Indented Text,Ref,SGLText List Paragraph,TOC style,lp1,new,Amex_bullet,ListPar1,d_bodyb,Annexure,Ha"/>
    <w:basedOn w:val="Normal"/>
    <w:link w:val="ListParagraphChar"/>
    <w:uiPriority w:val="34"/>
    <w:qFormat/>
    <w:rsid w:val="00AB1970"/>
    <w:pPr>
      <w:ind w:left="720"/>
      <w:contextualSpacing/>
    </w:pPr>
  </w:style>
  <w:style w:type="character" w:customStyle="1" w:styleId="ListParagraphChar">
    <w:name w:val="List Paragraph Char"/>
    <w:aliases w:val="Equipment Char,Figure_name Char,List Paragraph Char Char Char,List Paragraph1 Char,List Paragraph11 Char,List Paragraph2 Char,List_TIS Char,Normal Sentence Char,Number_1 Char,Numbered Indented Text Char,Ref Char,TOC style Char"/>
    <w:link w:val="ListParagraph"/>
    <w:uiPriority w:val="34"/>
    <w:qFormat/>
    <w:rsid w:val="00AB1970"/>
    <w:rPr>
      <w:rFonts w:ascii="Times New Roman" w:eastAsia="Times New Roman" w:hAnsi="Times New Roman" w:cs="Times New Roman"/>
      <w:sz w:val="24"/>
      <w:lang w:val="en-GB"/>
    </w:rPr>
  </w:style>
  <w:style w:type="paragraph" w:styleId="Header">
    <w:name w:val="header"/>
    <w:aliases w:val="*Header"/>
    <w:basedOn w:val="Normal"/>
    <w:link w:val="HeaderChar"/>
    <w:unhideWhenUsed/>
    <w:rsid w:val="00CA5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aliases w:val="*Header Char"/>
    <w:basedOn w:val="DefaultParagraphFont"/>
    <w:link w:val="Header"/>
    <w:rsid w:val="00CA509D"/>
    <w:rPr>
      <w:rFonts w:ascii="Times New Roman" w:eastAsia="Times New Roman" w:hAnsi="Times New Roman" w:cs="Times New Roman"/>
      <w:sz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A50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09D"/>
    <w:rPr>
      <w:rFonts w:ascii="Times New Roman" w:eastAsia="Times New Roman" w:hAnsi="Times New Roman" w:cs="Times New Roman"/>
      <w:sz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2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7FDE1-54D0-4F54-919E-2EC5A2200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145</Words>
  <Characters>833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Maninder Singh</dc:creator>
  <cp:keywords/>
  <dc:description/>
  <cp:lastModifiedBy>mb22</cp:lastModifiedBy>
  <cp:revision>45</cp:revision>
  <dcterms:created xsi:type="dcterms:W3CDTF">2024-04-25T07:03:00Z</dcterms:created>
  <dcterms:modified xsi:type="dcterms:W3CDTF">2024-10-18T05:55:00Z</dcterms:modified>
</cp:coreProperties>
</file>